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84" w:rsidRPr="001B4693" w:rsidRDefault="001B4693" w:rsidP="001B4693">
      <w:pPr>
        <w:jc w:val="center"/>
        <w:outlineLvl w:val="0"/>
        <w:rPr>
          <w:rFonts w:ascii="Arial" w:hAnsi="Arial"/>
          <w:b/>
          <w:i/>
          <w:sz w:val="24"/>
          <w:u w:val="single"/>
        </w:rPr>
      </w:pPr>
      <w:bookmarkStart w:id="0" w:name="_GoBack"/>
      <w:bookmarkEnd w:id="0"/>
      <w:r w:rsidRPr="001B4693">
        <w:rPr>
          <w:rFonts w:ascii="Arial" w:hAnsi="Arial"/>
          <w:b/>
          <w:sz w:val="24"/>
        </w:rPr>
        <w:t>Long-term supplier’s declaration for products having preferential origin status</w:t>
      </w:r>
    </w:p>
    <w:p w:rsidR="00831E84" w:rsidRPr="001B4693" w:rsidRDefault="00831E84" w:rsidP="001B4693">
      <w:pPr>
        <w:jc w:val="center"/>
        <w:rPr>
          <w:rFonts w:ascii="Arial" w:hAnsi="Arial"/>
          <w:sz w:val="16"/>
        </w:rPr>
      </w:pPr>
    </w:p>
    <w:p w:rsidR="00831E84" w:rsidRPr="001B4693" w:rsidRDefault="00831E84">
      <w:pPr>
        <w:jc w:val="both"/>
        <w:rPr>
          <w:rFonts w:ascii="Arial" w:hAnsi="Arial"/>
          <w:sz w:val="16"/>
        </w:rPr>
      </w:pPr>
    </w:p>
    <w:p w:rsidR="00831E84" w:rsidRPr="001B4693" w:rsidRDefault="00831E84">
      <w:pPr>
        <w:jc w:val="both"/>
        <w:rPr>
          <w:rFonts w:ascii="Arial" w:hAnsi="Arial"/>
        </w:rPr>
      </w:pPr>
    </w:p>
    <w:p w:rsidR="00831E84" w:rsidRDefault="00831E84">
      <w:pPr>
        <w:jc w:val="both"/>
        <w:rPr>
          <w:rFonts w:ascii="Arial" w:hAnsi="Arial"/>
        </w:rPr>
      </w:pPr>
    </w:p>
    <w:p w:rsidR="00956288" w:rsidRDefault="00956288">
      <w:pPr>
        <w:jc w:val="both"/>
        <w:rPr>
          <w:rFonts w:ascii="Arial" w:hAnsi="Arial"/>
        </w:rPr>
      </w:pPr>
    </w:p>
    <w:p w:rsidR="00956288" w:rsidRDefault="00956288">
      <w:pPr>
        <w:jc w:val="both"/>
        <w:rPr>
          <w:rFonts w:ascii="Arial" w:hAnsi="Arial"/>
        </w:rPr>
      </w:pPr>
    </w:p>
    <w:p w:rsidR="00956288" w:rsidRDefault="0044402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Declaration</w:t>
      </w:r>
    </w:p>
    <w:p w:rsidR="00956288" w:rsidRPr="001B4693" w:rsidRDefault="00956288">
      <w:pPr>
        <w:jc w:val="both"/>
        <w:rPr>
          <w:rFonts w:ascii="Arial" w:hAnsi="Arial"/>
        </w:rPr>
      </w:pPr>
    </w:p>
    <w:p w:rsidR="00831E84" w:rsidRPr="001B4693" w:rsidRDefault="00831E84">
      <w:pPr>
        <w:jc w:val="both"/>
        <w:rPr>
          <w:rFonts w:ascii="Arial" w:hAnsi="Arial"/>
        </w:rPr>
      </w:pPr>
    </w:p>
    <w:p w:rsidR="00BD049B" w:rsidRPr="001B4693" w:rsidRDefault="001B4693" w:rsidP="002452FE">
      <w:pPr>
        <w:jc w:val="both"/>
        <w:outlineLvl w:val="0"/>
        <w:rPr>
          <w:rFonts w:ascii="Arial" w:hAnsi="Arial"/>
        </w:rPr>
      </w:pPr>
      <w:r w:rsidRPr="001B4693">
        <w:rPr>
          <w:rFonts w:ascii="Arial" w:hAnsi="Arial"/>
        </w:rPr>
        <w:t>I, the undersigned, declare that the goods described below:</w:t>
      </w:r>
    </w:p>
    <w:p w:rsidR="00BD049B" w:rsidRPr="001B4693" w:rsidRDefault="00BD049B" w:rsidP="00BD049B">
      <w:pPr>
        <w:jc w:val="both"/>
        <w:rPr>
          <w:rFonts w:ascii="Arial" w:hAnsi="Arial"/>
        </w:rPr>
      </w:pPr>
    </w:p>
    <w:p w:rsidR="00BD049B" w:rsidRPr="001B4693" w:rsidRDefault="001B4693" w:rsidP="00BD049B">
      <w:pPr>
        <w:jc w:val="both"/>
        <w:rPr>
          <w:rFonts w:ascii="Arial" w:hAnsi="Arial"/>
          <w:u w:val="single"/>
        </w:rPr>
      </w:pPr>
      <w:r w:rsidRPr="001B4693">
        <w:rPr>
          <w:rFonts w:ascii="Arial" w:hAnsi="Arial"/>
          <w:u w:val="single"/>
        </w:rPr>
        <w:t>Description of the goods</w:t>
      </w:r>
      <w:r w:rsidR="00BD049B" w:rsidRPr="001B4693">
        <w:rPr>
          <w:rFonts w:ascii="Arial" w:hAnsi="Arial"/>
        </w:rPr>
        <w:tab/>
      </w:r>
      <w:r w:rsidR="00BD049B" w:rsidRPr="001B4693">
        <w:rPr>
          <w:rFonts w:ascii="Arial" w:hAnsi="Arial"/>
        </w:rPr>
        <w:tab/>
      </w:r>
      <w:r w:rsidR="00BD049B" w:rsidRPr="001B4693">
        <w:rPr>
          <w:rFonts w:ascii="Arial" w:hAnsi="Arial"/>
        </w:rPr>
        <w:tab/>
      </w:r>
      <w:r w:rsidR="00BD049B" w:rsidRPr="001B4693">
        <w:rPr>
          <w:rFonts w:ascii="Arial" w:hAnsi="Arial"/>
        </w:rPr>
        <w:tab/>
      </w:r>
      <w:r w:rsidR="00BD049B" w:rsidRPr="001B4693">
        <w:rPr>
          <w:rFonts w:ascii="Arial" w:hAnsi="Arial"/>
        </w:rPr>
        <w:tab/>
      </w:r>
      <w:r w:rsidR="007F2B6C">
        <w:rPr>
          <w:rFonts w:ascii="Arial" w:hAnsi="Arial"/>
          <w:u w:val="single"/>
        </w:rPr>
        <w:t>customs tariff no.</w:t>
      </w:r>
    </w:p>
    <w:p w:rsidR="00BD049B" w:rsidRDefault="00BD049B" w:rsidP="00BD049B">
      <w:pPr>
        <w:jc w:val="both"/>
        <w:rPr>
          <w:rFonts w:ascii="Arial" w:hAnsi="Arial"/>
        </w:rPr>
      </w:pPr>
    </w:p>
    <w:p w:rsidR="00AA0FB2" w:rsidRDefault="00AA0FB2" w:rsidP="00BD049B">
      <w:pPr>
        <w:jc w:val="both"/>
        <w:rPr>
          <w:rFonts w:ascii="Arial" w:hAnsi="Arial"/>
        </w:rPr>
      </w:pPr>
    </w:p>
    <w:p w:rsidR="00BD049B" w:rsidRPr="001B4693" w:rsidRDefault="00BD049B" w:rsidP="00BD049B">
      <w:pPr>
        <w:jc w:val="both"/>
        <w:rPr>
          <w:rFonts w:ascii="Arial" w:hAnsi="Arial"/>
        </w:rPr>
      </w:pPr>
    </w:p>
    <w:p w:rsidR="00AA0FB2" w:rsidRDefault="00AA0FB2" w:rsidP="00BD049B">
      <w:pPr>
        <w:jc w:val="both"/>
        <w:rPr>
          <w:rFonts w:ascii="Arial" w:hAnsi="Arial"/>
        </w:rPr>
      </w:pPr>
    </w:p>
    <w:p w:rsidR="00AA0FB2" w:rsidRDefault="00AA0FB2" w:rsidP="00BD049B">
      <w:pPr>
        <w:jc w:val="both"/>
        <w:rPr>
          <w:rFonts w:ascii="Arial" w:hAnsi="Arial"/>
        </w:rPr>
      </w:pPr>
    </w:p>
    <w:p w:rsidR="00AA0FB2" w:rsidRPr="001B4693" w:rsidRDefault="00AA0FB2" w:rsidP="00BD049B">
      <w:pPr>
        <w:jc w:val="both"/>
        <w:rPr>
          <w:rFonts w:ascii="Arial" w:hAnsi="Arial"/>
        </w:rPr>
      </w:pPr>
    </w:p>
    <w:p w:rsidR="007578E5" w:rsidRPr="001B4693" w:rsidRDefault="007578E5" w:rsidP="00BD049B">
      <w:pPr>
        <w:jc w:val="both"/>
        <w:rPr>
          <w:rFonts w:ascii="Arial" w:hAnsi="Arial"/>
        </w:rPr>
      </w:pPr>
    </w:p>
    <w:p w:rsidR="00BD049B" w:rsidRPr="001B4693" w:rsidRDefault="00BD049B" w:rsidP="00BD049B">
      <w:pPr>
        <w:jc w:val="both"/>
        <w:rPr>
          <w:rFonts w:ascii="Arial" w:hAnsi="Arial"/>
        </w:rPr>
      </w:pPr>
    </w:p>
    <w:p w:rsidR="00DF67CB" w:rsidRDefault="0017475D" w:rsidP="00DB50E5">
      <w:pPr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7F2B6C" w:rsidRPr="007F2B6C">
        <w:rPr>
          <w:rFonts w:ascii="Arial" w:hAnsi="Arial"/>
        </w:rPr>
        <w:t>hich are regularly supplied to</w:t>
      </w:r>
      <w:r w:rsidR="00DF67CB">
        <w:rPr>
          <w:rFonts w:ascii="Arial" w:hAnsi="Arial"/>
        </w:rPr>
        <w:t xml:space="preserve"> </w:t>
      </w:r>
      <w:r w:rsidR="008019F7" w:rsidRPr="0093562F">
        <w:rPr>
          <w:rFonts w:ascii="Arial" w:hAnsi="Arial"/>
          <w:b/>
          <w:color w:val="FF0000"/>
        </w:rPr>
        <w:t xml:space="preserve">KSB </w:t>
      </w:r>
      <w:r w:rsidR="0091649D" w:rsidRPr="0093562F">
        <w:rPr>
          <w:rFonts w:ascii="Arial" w:hAnsi="Arial"/>
          <w:b/>
          <w:color w:val="FF0000"/>
        </w:rPr>
        <w:t>SAS</w:t>
      </w:r>
    </w:p>
    <w:p w:rsidR="00DF67CB" w:rsidRDefault="00DF67CB" w:rsidP="00DB50E5">
      <w:pPr>
        <w:jc w:val="both"/>
        <w:rPr>
          <w:rFonts w:ascii="Arial" w:hAnsi="Arial"/>
        </w:rPr>
      </w:pPr>
    </w:p>
    <w:p w:rsidR="00A24B24" w:rsidRDefault="00A24B24" w:rsidP="00DB50E5">
      <w:pPr>
        <w:jc w:val="both"/>
        <w:rPr>
          <w:rFonts w:ascii="Arial" w:hAnsi="Arial"/>
        </w:rPr>
      </w:pPr>
    </w:p>
    <w:p w:rsidR="002A0050" w:rsidRDefault="007F2B6C" w:rsidP="00DB50E5">
      <w:pPr>
        <w:jc w:val="both"/>
        <w:rPr>
          <w:rFonts w:ascii="Arial" w:hAnsi="Arial"/>
        </w:rPr>
      </w:pPr>
      <w:r w:rsidRPr="007F2B6C">
        <w:rPr>
          <w:rFonts w:ascii="Arial" w:hAnsi="Arial"/>
        </w:rPr>
        <w:t xml:space="preserve">originate in </w:t>
      </w:r>
      <w:r w:rsidR="00C974B9" w:rsidRPr="004C4B1A">
        <w:rPr>
          <w:rFonts w:ascii="Arial" w:hAnsi="Arial"/>
          <w:b/>
          <w:lang w:val="en-GB"/>
        </w:rPr>
        <w:t>European Community</w:t>
      </w:r>
      <w:r w:rsidR="00C974B9">
        <w:rPr>
          <w:rFonts w:ascii="Arial" w:hAnsi="Arial"/>
          <w:b/>
          <w:lang w:val="en-GB"/>
        </w:rPr>
        <w:t xml:space="preserve"> / European Union</w:t>
      </w:r>
      <w:r w:rsidRPr="007F2B6C">
        <w:rPr>
          <w:rFonts w:ascii="Arial" w:hAnsi="Arial"/>
        </w:rPr>
        <w:t xml:space="preserve"> </w:t>
      </w:r>
    </w:p>
    <w:p w:rsidR="00BD049B" w:rsidRPr="007F2B6C" w:rsidRDefault="002A0050" w:rsidP="00DB50E5">
      <w:pPr>
        <w:jc w:val="both"/>
        <w:rPr>
          <w:rFonts w:ascii="Arial" w:hAnsi="Arial"/>
        </w:rPr>
      </w:pPr>
      <w:r w:rsidRPr="002A0050">
        <w:rPr>
          <w:rFonts w:ascii="Arial" w:hAnsi="Arial" w:cs="Arial"/>
          <w:lang w:val="en-GB"/>
        </w:rPr>
        <w:t>country of org</w:t>
      </w:r>
      <w:r>
        <w:rPr>
          <w:rFonts w:ascii="Arial" w:hAnsi="Arial" w:cs="Arial"/>
          <w:lang w:val="en-GB"/>
        </w:rPr>
        <w:t>.</w:t>
      </w:r>
      <w:r>
        <w:rPr>
          <w:rFonts w:ascii="Arial" w:hAnsi="Arial"/>
        </w:rPr>
        <w:t xml:space="preserve"> </w:t>
      </w:r>
      <w:r w:rsidRPr="007F2B6C">
        <w:rPr>
          <w:rFonts w:ascii="Arial" w:hAnsi="Arial"/>
        </w:rPr>
        <w:t xml:space="preserve"> </w:t>
      </w:r>
      <w:r w:rsidR="007F2B6C" w:rsidRPr="007F2B6C">
        <w:rPr>
          <w:rFonts w:ascii="Arial" w:hAnsi="Arial"/>
        </w:rPr>
        <w:t>(</w:t>
      </w:r>
      <w:r w:rsidR="00C974B9">
        <w:rPr>
          <w:rFonts w:ascii="Arial" w:hAnsi="Arial"/>
        </w:rPr>
        <w:t>____________________</w:t>
      </w:r>
      <w:r w:rsidR="007F2B6C">
        <w:rPr>
          <w:rFonts w:ascii="Arial" w:hAnsi="Arial"/>
        </w:rPr>
        <w:t>)</w:t>
      </w:r>
    </w:p>
    <w:p w:rsidR="00DB50E5" w:rsidRPr="007F2B6C" w:rsidRDefault="00DB50E5" w:rsidP="00BD049B">
      <w:pPr>
        <w:tabs>
          <w:tab w:val="left" w:pos="2400"/>
        </w:tabs>
        <w:spacing w:line="240" w:lineRule="atLeast"/>
        <w:rPr>
          <w:rFonts w:ascii="Arial" w:hAnsi="Arial"/>
        </w:rPr>
      </w:pPr>
    </w:p>
    <w:p w:rsidR="007578E5" w:rsidRPr="00DF67CB" w:rsidRDefault="007578E5" w:rsidP="00BD049B">
      <w:pPr>
        <w:tabs>
          <w:tab w:val="left" w:pos="2400"/>
        </w:tabs>
        <w:spacing w:line="240" w:lineRule="atLeast"/>
        <w:rPr>
          <w:rFonts w:ascii="Arial" w:hAnsi="Arial"/>
          <w:b/>
        </w:rPr>
      </w:pPr>
    </w:p>
    <w:p w:rsidR="00831E84" w:rsidRPr="007F2B6C" w:rsidRDefault="00A24B24" w:rsidP="00BD049B">
      <w:pPr>
        <w:tabs>
          <w:tab w:val="left" w:pos="240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</w:t>
      </w:r>
      <w:r w:rsidR="007F2B6C" w:rsidRPr="007F2B6C">
        <w:rPr>
          <w:rFonts w:ascii="Arial" w:hAnsi="Arial"/>
        </w:rPr>
        <w:t>nd satisfy the rules of origin governing preferential trade with</w:t>
      </w:r>
      <w:r w:rsidR="00831E84" w:rsidRPr="007F2B6C">
        <w:rPr>
          <w:rFonts w:ascii="Arial" w:hAnsi="Arial"/>
        </w:rPr>
        <w:t xml:space="preserve">: </w:t>
      </w:r>
    </w:p>
    <w:p w:rsidR="00831E84" w:rsidRPr="00A24B24" w:rsidRDefault="00831E84">
      <w:pPr>
        <w:jc w:val="both"/>
        <w:rPr>
          <w:rFonts w:ascii="Arial" w:hAnsi="Arial"/>
        </w:rPr>
      </w:pPr>
    </w:p>
    <w:p w:rsidR="000E75BD" w:rsidRPr="00B462EA" w:rsidRDefault="000E75BD" w:rsidP="000E75BD">
      <w:pPr>
        <w:jc w:val="both"/>
        <w:rPr>
          <w:rFonts w:ascii="Arial" w:hAnsi="Arial"/>
          <w:sz w:val="18"/>
          <w:szCs w:val="18"/>
        </w:rPr>
      </w:pPr>
      <w:r w:rsidRPr="000A1688">
        <w:rPr>
          <w:rFonts w:ascii="Arial" w:hAnsi="Arial"/>
          <w:sz w:val="18"/>
          <w:szCs w:val="18"/>
        </w:rPr>
        <w:t xml:space="preserve">Egypt (EG) – Albania (AL) – Algeria (DZ) – Bosnia Herzegovina (BA) – </w:t>
      </w:r>
      <w:r>
        <w:rPr>
          <w:rFonts w:ascii="Arial" w:hAnsi="Arial"/>
          <w:sz w:val="18"/>
          <w:szCs w:val="18"/>
        </w:rPr>
        <w:t xml:space="preserve">Cariforum (CAF) – </w:t>
      </w:r>
      <w:r w:rsidRPr="000A1688">
        <w:rPr>
          <w:rFonts w:ascii="Arial" w:hAnsi="Arial"/>
          <w:sz w:val="18"/>
          <w:szCs w:val="18"/>
        </w:rPr>
        <w:t xml:space="preserve">Ceuta u. Melilla (XC,XL) – Chile (CL) – </w:t>
      </w:r>
      <w:r>
        <w:rPr>
          <w:rFonts w:ascii="Arial" w:hAnsi="Arial"/>
          <w:sz w:val="18"/>
          <w:szCs w:val="18"/>
        </w:rPr>
        <w:t xml:space="preserve">Ivory Coast (CI) </w:t>
      </w:r>
      <w:r w:rsidRPr="000A1688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ESA Countries (ESA – MG, MU, SC, ZW) – </w:t>
      </w:r>
      <w:r w:rsidRPr="000A1688">
        <w:rPr>
          <w:rFonts w:ascii="Arial" w:hAnsi="Arial"/>
          <w:sz w:val="18"/>
          <w:szCs w:val="18"/>
        </w:rPr>
        <w:t xml:space="preserve">Faroe Islands (FO) – </w:t>
      </w:r>
      <w:r>
        <w:rPr>
          <w:rFonts w:ascii="Arial" w:hAnsi="Arial"/>
          <w:sz w:val="18"/>
          <w:szCs w:val="18"/>
        </w:rPr>
        <w:t xml:space="preserve">Georgia (GE) – </w:t>
      </w:r>
      <w:r w:rsidRPr="00B462EA">
        <w:rPr>
          <w:rFonts w:ascii="Arial" w:hAnsi="Arial"/>
          <w:sz w:val="18"/>
          <w:szCs w:val="18"/>
        </w:rPr>
        <w:t xml:space="preserve">Island (IL) – Israel (IL) – Jordanian (JO) –  </w:t>
      </w:r>
      <w:hyperlink r:id="rId4" w:anchor="/search=Cameroun&amp;searchLoc=0&amp;resultOrder=basic&amp;multiwordShowSingle=on" w:history="1">
        <w:r w:rsidRPr="00B462EA">
          <w:rPr>
            <w:rFonts w:ascii="Arial" w:hAnsi="Arial"/>
            <w:sz w:val="18"/>
            <w:szCs w:val="18"/>
          </w:rPr>
          <w:t>Cameroun</w:t>
        </w:r>
      </w:hyperlink>
      <w:r>
        <w:rPr>
          <w:rFonts w:ascii="Arial" w:hAnsi="Arial"/>
          <w:sz w:val="18"/>
          <w:szCs w:val="18"/>
        </w:rPr>
        <w:t xml:space="preserve"> (CM) </w:t>
      </w:r>
      <w:r w:rsidRPr="000A1688">
        <w:rPr>
          <w:rFonts w:ascii="Arial" w:hAnsi="Arial"/>
          <w:sz w:val="18"/>
          <w:szCs w:val="18"/>
        </w:rPr>
        <w:t xml:space="preserve"> –</w:t>
      </w:r>
      <w:r>
        <w:rPr>
          <w:rFonts w:ascii="Arial" w:hAnsi="Arial"/>
          <w:sz w:val="18"/>
          <w:szCs w:val="18"/>
        </w:rPr>
        <w:t xml:space="preserve"> Colombia (CO) – Kosovo (XK) –  Southern African Development Community (SADC) </w:t>
      </w:r>
      <w:r w:rsidRPr="000A1688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</w:t>
      </w:r>
      <w:r w:rsidRPr="000A1688">
        <w:rPr>
          <w:rFonts w:ascii="Arial" w:hAnsi="Arial"/>
          <w:sz w:val="18"/>
          <w:szCs w:val="18"/>
        </w:rPr>
        <w:t>Lebanon (LB) – Liechtenstein (LI) – Morocco (MA) –</w:t>
      </w:r>
      <w:r>
        <w:rPr>
          <w:rFonts w:ascii="Arial" w:hAnsi="Arial"/>
          <w:sz w:val="18"/>
          <w:szCs w:val="18"/>
        </w:rPr>
        <w:t xml:space="preserve"> </w:t>
      </w:r>
      <w:r w:rsidRPr="000A1688">
        <w:rPr>
          <w:rFonts w:ascii="Arial" w:hAnsi="Arial"/>
          <w:sz w:val="18"/>
          <w:szCs w:val="18"/>
        </w:rPr>
        <w:t xml:space="preserve">Macedonia (MK) – Mexico (MX) – Montenegro (ME) – Norway (NO) – </w:t>
      </w:r>
      <w:r>
        <w:rPr>
          <w:rFonts w:ascii="Arial" w:hAnsi="Arial"/>
          <w:sz w:val="18"/>
          <w:szCs w:val="18"/>
        </w:rPr>
        <w:t>Peru (PE) – Republic of Moldova (MD) –</w:t>
      </w:r>
      <w:r w:rsidRPr="000A1688">
        <w:rPr>
          <w:rFonts w:ascii="Arial" w:hAnsi="Arial"/>
          <w:sz w:val="18"/>
          <w:szCs w:val="18"/>
        </w:rPr>
        <w:t xml:space="preserve">Switzerland (CH) – Serbia (XS) – South Africa (ZA) – </w:t>
      </w:r>
      <w:r>
        <w:rPr>
          <w:rFonts w:ascii="Arial" w:hAnsi="Arial"/>
          <w:sz w:val="18"/>
          <w:szCs w:val="18"/>
        </w:rPr>
        <w:t xml:space="preserve">South Korea (KR) – </w:t>
      </w:r>
      <w:r w:rsidRPr="000A1688">
        <w:rPr>
          <w:rFonts w:ascii="Arial" w:hAnsi="Arial"/>
          <w:sz w:val="18"/>
          <w:szCs w:val="18"/>
        </w:rPr>
        <w:t>Tunisia (TN)</w:t>
      </w:r>
      <w:r>
        <w:rPr>
          <w:rFonts w:ascii="Arial" w:hAnsi="Arial"/>
          <w:sz w:val="18"/>
          <w:szCs w:val="18"/>
        </w:rPr>
        <w:t xml:space="preserve"> </w:t>
      </w:r>
      <w:r w:rsidRPr="000A1688">
        <w:rPr>
          <w:rFonts w:ascii="Arial" w:hAnsi="Arial"/>
          <w:sz w:val="18"/>
          <w:szCs w:val="18"/>
          <w:lang w:val="en-GB"/>
        </w:rPr>
        <w:t>–</w:t>
      </w:r>
      <w:r w:rsidRPr="000A168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Ukraine (UA) – </w:t>
      </w:r>
      <w:r w:rsidRPr="000A1688">
        <w:rPr>
          <w:rFonts w:ascii="Arial" w:hAnsi="Arial"/>
          <w:sz w:val="18"/>
          <w:szCs w:val="18"/>
        </w:rPr>
        <w:t>West Bank and Gaza Strip (PS)</w:t>
      </w:r>
      <w:r>
        <w:rPr>
          <w:rFonts w:ascii="Arial" w:hAnsi="Arial"/>
          <w:sz w:val="18"/>
          <w:szCs w:val="18"/>
        </w:rPr>
        <w:t xml:space="preserve"> – West and Pacific States (WPS) – Central America (CAM – HN, NI, PA, CR, SV, GT )</w:t>
      </w:r>
    </w:p>
    <w:p w:rsidR="00B60B62" w:rsidRPr="00345823" w:rsidRDefault="00B60B62">
      <w:pPr>
        <w:jc w:val="both"/>
        <w:rPr>
          <w:rFonts w:ascii="Arial" w:hAnsi="Arial"/>
        </w:rPr>
      </w:pPr>
    </w:p>
    <w:p w:rsidR="00831E84" w:rsidRDefault="00831E84" w:rsidP="002452FE">
      <w:pPr>
        <w:outlineLvl w:val="0"/>
        <w:rPr>
          <w:rFonts w:ascii="Arial" w:hAnsi="Arial"/>
        </w:rPr>
      </w:pPr>
      <w:r>
        <w:rPr>
          <w:rFonts w:ascii="Arial" w:hAnsi="Arial"/>
        </w:rPr>
        <w:t>I</w:t>
      </w:r>
      <w:r w:rsidR="00A24B24">
        <w:rPr>
          <w:rFonts w:ascii="Arial" w:hAnsi="Arial"/>
        </w:rPr>
        <w:t xml:space="preserve"> decl</w:t>
      </w:r>
      <w:r w:rsidR="007F2B6C">
        <w:rPr>
          <w:rFonts w:ascii="Arial" w:hAnsi="Arial"/>
        </w:rPr>
        <w:t>are that</w:t>
      </w:r>
      <w:r w:rsidR="000E75BD">
        <w:rPr>
          <w:rFonts w:ascii="Arial" w:hAnsi="Arial"/>
        </w:rPr>
        <w:t>:</w:t>
      </w:r>
    </w:p>
    <w:p w:rsidR="00831E84" w:rsidRDefault="00831E84">
      <w:pPr>
        <w:rPr>
          <w:rFonts w:ascii="Arial" w:hAnsi="Arial"/>
        </w:rPr>
      </w:pPr>
    </w:p>
    <w:p w:rsidR="00831E84" w:rsidRPr="007F2B6C" w:rsidRDefault="00831E84">
      <w:pPr>
        <w:ind w:firstLine="705"/>
        <w:rPr>
          <w:rFonts w:ascii="Arial" w:hAnsi="Arial"/>
        </w:rPr>
      </w:pPr>
      <w:r>
        <w:rPr>
          <w:rFonts w:ascii="Wingdings" w:hAnsi="Wingdings"/>
          <w:snapToGrid w:val="0"/>
          <w:sz w:val="26"/>
          <w:lang w:eastAsia="de-DE"/>
        </w:rPr>
        <w:t></w:t>
      </w:r>
      <w:r w:rsidRPr="007F2B6C">
        <w:rPr>
          <w:rFonts w:ascii="Wingdings" w:hAnsi="Wingdings"/>
          <w:snapToGrid w:val="0"/>
          <w:sz w:val="26"/>
          <w:lang w:eastAsia="de-DE"/>
        </w:rPr>
        <w:tab/>
      </w:r>
      <w:r w:rsidR="00345823" w:rsidRPr="007F2B6C">
        <w:rPr>
          <w:rFonts w:ascii="Arial" w:hAnsi="Arial"/>
        </w:rPr>
        <w:t>C</w:t>
      </w:r>
      <w:r w:rsidR="00EA5C8A">
        <w:rPr>
          <w:rFonts w:ascii="Arial" w:hAnsi="Arial"/>
        </w:rPr>
        <w:t>u</w:t>
      </w:r>
      <w:r w:rsidR="00345823" w:rsidRPr="007F2B6C">
        <w:rPr>
          <w:rFonts w:ascii="Arial" w:hAnsi="Arial"/>
        </w:rPr>
        <w:t>mu</w:t>
      </w:r>
      <w:r w:rsidR="00EA5C8A">
        <w:rPr>
          <w:rFonts w:ascii="Arial" w:hAnsi="Arial"/>
        </w:rPr>
        <w:t>l</w:t>
      </w:r>
      <w:r w:rsidR="00345823" w:rsidRPr="007F2B6C">
        <w:rPr>
          <w:rFonts w:ascii="Arial" w:hAnsi="Arial"/>
        </w:rPr>
        <w:t>ation</w:t>
      </w:r>
      <w:r w:rsidR="007F2B6C" w:rsidRPr="007F2B6C">
        <w:rPr>
          <w:rFonts w:ascii="Arial" w:hAnsi="Arial"/>
        </w:rPr>
        <w:t xml:space="preserve"> applied with </w:t>
      </w:r>
      <w:r w:rsidR="007F2B6C">
        <w:rPr>
          <w:rFonts w:ascii="Arial" w:hAnsi="Arial"/>
        </w:rPr>
        <w:t>……………………</w:t>
      </w:r>
      <w:r w:rsidR="00345823">
        <w:rPr>
          <w:rFonts w:ascii="Arial" w:hAnsi="Arial"/>
        </w:rPr>
        <w:t>.</w:t>
      </w:r>
      <w:r w:rsidR="00345823" w:rsidRPr="007F2B6C">
        <w:rPr>
          <w:rFonts w:ascii="Arial" w:hAnsi="Arial"/>
        </w:rPr>
        <w:t>................................... (</w:t>
      </w:r>
      <w:r w:rsidR="00345823">
        <w:rPr>
          <w:rFonts w:ascii="Arial" w:hAnsi="Arial"/>
        </w:rPr>
        <w:t>Country/countries</w:t>
      </w:r>
      <w:r w:rsidRPr="007F2B6C">
        <w:rPr>
          <w:rFonts w:ascii="Arial" w:hAnsi="Arial"/>
        </w:rPr>
        <w:t>)</w:t>
      </w:r>
    </w:p>
    <w:p w:rsidR="00831E84" w:rsidRPr="007F2B6C" w:rsidRDefault="00831E84">
      <w:pPr>
        <w:ind w:left="705"/>
        <w:rPr>
          <w:rFonts w:ascii="Arial" w:hAnsi="Arial"/>
        </w:rPr>
      </w:pPr>
    </w:p>
    <w:p w:rsidR="00831E84" w:rsidRPr="007F2B6C" w:rsidRDefault="00831E84">
      <w:pPr>
        <w:ind w:firstLine="705"/>
        <w:rPr>
          <w:rFonts w:ascii="Arial" w:hAnsi="Arial"/>
        </w:rPr>
      </w:pPr>
      <w:r w:rsidRPr="007F2B6C">
        <w:rPr>
          <w:rFonts w:ascii="Wingdings" w:hAnsi="Wingdings"/>
          <w:snapToGrid w:val="0"/>
          <w:sz w:val="26"/>
          <w:lang w:eastAsia="de-DE"/>
        </w:rPr>
        <w:tab/>
      </w:r>
      <w:r w:rsidR="007578E5">
        <w:rPr>
          <w:rFonts w:ascii="Wingdings" w:hAnsi="Wingdings"/>
          <w:snapToGrid w:val="0"/>
          <w:sz w:val="26"/>
          <w:lang w:eastAsia="de-DE"/>
        </w:rPr>
        <w:t></w:t>
      </w:r>
      <w:r w:rsidR="007578E5" w:rsidRPr="007F2B6C">
        <w:rPr>
          <w:rFonts w:ascii="Wingdings" w:hAnsi="Wingdings"/>
          <w:snapToGrid w:val="0"/>
          <w:sz w:val="26"/>
          <w:lang w:eastAsia="de-DE"/>
        </w:rPr>
        <w:tab/>
      </w:r>
      <w:r w:rsidR="007F2B6C" w:rsidRPr="007F2B6C">
        <w:rPr>
          <w:rFonts w:ascii="Arial" w:hAnsi="Arial"/>
        </w:rPr>
        <w:t xml:space="preserve">No </w:t>
      </w:r>
      <w:r w:rsidR="00345823" w:rsidRPr="007F2B6C">
        <w:rPr>
          <w:rFonts w:ascii="Arial" w:hAnsi="Arial"/>
        </w:rPr>
        <w:t>c</w:t>
      </w:r>
      <w:r w:rsidR="00EA5C8A">
        <w:rPr>
          <w:rFonts w:ascii="Arial" w:hAnsi="Arial"/>
        </w:rPr>
        <w:t>u</w:t>
      </w:r>
      <w:r w:rsidR="00345823" w:rsidRPr="007F2B6C">
        <w:rPr>
          <w:rFonts w:ascii="Arial" w:hAnsi="Arial"/>
        </w:rPr>
        <w:t>mu</w:t>
      </w:r>
      <w:r w:rsidR="00EA5C8A">
        <w:rPr>
          <w:rFonts w:ascii="Arial" w:hAnsi="Arial"/>
        </w:rPr>
        <w:t>l</w:t>
      </w:r>
      <w:r w:rsidR="00345823" w:rsidRPr="007F2B6C">
        <w:rPr>
          <w:rFonts w:ascii="Arial" w:hAnsi="Arial"/>
        </w:rPr>
        <w:t>ation</w:t>
      </w:r>
      <w:r w:rsidR="007F2B6C" w:rsidRPr="007F2B6C">
        <w:rPr>
          <w:rFonts w:ascii="Arial" w:hAnsi="Arial"/>
        </w:rPr>
        <w:t xml:space="preserve"> applied</w:t>
      </w:r>
      <w:r w:rsidRPr="007F2B6C">
        <w:rPr>
          <w:rFonts w:ascii="Arial" w:hAnsi="Arial"/>
        </w:rPr>
        <w:t>.</w:t>
      </w:r>
    </w:p>
    <w:p w:rsidR="00831E84" w:rsidRPr="007F2B6C" w:rsidRDefault="00831E84">
      <w:pPr>
        <w:jc w:val="both"/>
        <w:rPr>
          <w:rFonts w:ascii="Arial" w:hAnsi="Arial"/>
        </w:rPr>
      </w:pPr>
    </w:p>
    <w:p w:rsidR="00C006D5" w:rsidRDefault="007F2B6C" w:rsidP="002452FE">
      <w:pPr>
        <w:tabs>
          <w:tab w:val="left" w:pos="2400"/>
        </w:tabs>
        <w:spacing w:line="240" w:lineRule="atLeast"/>
        <w:outlineLvl w:val="0"/>
        <w:rPr>
          <w:rFonts w:ascii="Arial" w:hAnsi="Arial"/>
        </w:rPr>
      </w:pPr>
      <w:r w:rsidRPr="007F2B6C">
        <w:rPr>
          <w:rFonts w:ascii="Arial" w:hAnsi="Arial"/>
        </w:rPr>
        <w:t>This decla</w:t>
      </w:r>
      <w:r w:rsidR="009A05F4">
        <w:rPr>
          <w:rFonts w:ascii="Arial" w:hAnsi="Arial"/>
        </w:rPr>
        <w:t xml:space="preserve">ration is valid for all </w:t>
      </w:r>
      <w:r w:rsidRPr="007F2B6C">
        <w:rPr>
          <w:rFonts w:ascii="Arial" w:hAnsi="Arial"/>
        </w:rPr>
        <w:t xml:space="preserve">shipments of these </w:t>
      </w:r>
      <w:r w:rsidR="00345823" w:rsidRPr="007F2B6C">
        <w:rPr>
          <w:rFonts w:ascii="Arial" w:hAnsi="Arial"/>
        </w:rPr>
        <w:t>products</w:t>
      </w:r>
      <w:r w:rsidRPr="007F2B6C">
        <w:rPr>
          <w:rFonts w:ascii="Arial" w:hAnsi="Arial"/>
        </w:rPr>
        <w:t xml:space="preserve"> dispatched from</w:t>
      </w:r>
      <w:r w:rsidR="009A05F4">
        <w:rPr>
          <w:rFonts w:ascii="Arial" w:hAnsi="Arial"/>
        </w:rPr>
        <w:t>:</w:t>
      </w:r>
      <w:r w:rsidRPr="007F2B6C">
        <w:rPr>
          <w:rFonts w:ascii="Arial" w:hAnsi="Arial"/>
        </w:rPr>
        <w:t xml:space="preserve"> </w:t>
      </w:r>
      <w:r w:rsidR="00BD049B" w:rsidRPr="007F2B6C">
        <w:rPr>
          <w:rFonts w:ascii="Arial" w:hAnsi="Arial"/>
        </w:rPr>
        <w:t xml:space="preserve"> </w:t>
      </w:r>
    </w:p>
    <w:p w:rsidR="00BD049B" w:rsidRPr="006E494E" w:rsidRDefault="006E494E" w:rsidP="002452FE">
      <w:pPr>
        <w:tabs>
          <w:tab w:val="left" w:pos="2400"/>
        </w:tabs>
        <w:spacing w:line="240" w:lineRule="atLeast"/>
        <w:outlineLvl w:val="0"/>
        <w:rPr>
          <w:rFonts w:ascii="Arial" w:hAnsi="Arial"/>
          <w:b/>
        </w:rPr>
      </w:pPr>
      <w:r w:rsidRPr="006E494E">
        <w:rPr>
          <w:rFonts w:ascii="Arial" w:hAnsi="Arial"/>
          <w:b/>
        </w:rPr>
        <w:t>1</w:t>
      </w:r>
      <w:r w:rsidRPr="006E494E">
        <w:rPr>
          <w:rFonts w:ascii="Arial" w:hAnsi="Arial"/>
          <w:b/>
          <w:vertAlign w:val="superscript"/>
        </w:rPr>
        <w:t>st</w:t>
      </w:r>
      <w:r w:rsidRPr="006E494E">
        <w:rPr>
          <w:rFonts w:ascii="Arial" w:hAnsi="Arial"/>
          <w:b/>
        </w:rPr>
        <w:t xml:space="preserve"> January </w:t>
      </w:r>
      <w:r w:rsidR="000E75BD" w:rsidRPr="006E494E">
        <w:rPr>
          <w:rFonts w:ascii="Arial" w:hAnsi="Arial"/>
          <w:b/>
        </w:rPr>
        <w:t>t</w:t>
      </w:r>
      <w:r w:rsidR="0017475D" w:rsidRPr="006E494E">
        <w:rPr>
          <w:rFonts w:ascii="Arial" w:hAnsi="Arial"/>
          <w:b/>
        </w:rPr>
        <w:t>o</w:t>
      </w:r>
      <w:r w:rsidR="000E75BD" w:rsidRPr="006E494E">
        <w:rPr>
          <w:rFonts w:ascii="Arial" w:hAnsi="Arial"/>
          <w:b/>
        </w:rPr>
        <w:t xml:space="preserve"> </w:t>
      </w:r>
      <w:r w:rsidRPr="006E494E">
        <w:rPr>
          <w:rFonts w:ascii="Arial" w:hAnsi="Arial"/>
          <w:b/>
        </w:rPr>
        <w:t>31</w:t>
      </w:r>
      <w:r w:rsidRPr="006E494E">
        <w:rPr>
          <w:rFonts w:ascii="Arial" w:hAnsi="Arial"/>
          <w:b/>
          <w:vertAlign w:val="superscript"/>
        </w:rPr>
        <w:t>st</w:t>
      </w:r>
      <w:r w:rsidRPr="006E494E">
        <w:rPr>
          <w:rFonts w:ascii="Arial" w:hAnsi="Arial"/>
          <w:b/>
        </w:rPr>
        <w:t xml:space="preserve"> December 2017</w:t>
      </w:r>
      <w:r w:rsidR="00BD049B" w:rsidRPr="006E494E">
        <w:rPr>
          <w:rFonts w:ascii="Arial" w:hAnsi="Arial"/>
          <w:b/>
        </w:rPr>
        <w:t>.</w:t>
      </w:r>
    </w:p>
    <w:p w:rsidR="00BD049B" w:rsidRPr="00AA0FB2" w:rsidRDefault="00BD049B" w:rsidP="00BD049B">
      <w:pPr>
        <w:tabs>
          <w:tab w:val="left" w:pos="2400"/>
        </w:tabs>
        <w:spacing w:line="240" w:lineRule="atLeast"/>
        <w:rPr>
          <w:rFonts w:ascii="Arial" w:hAnsi="Arial"/>
        </w:rPr>
      </w:pPr>
    </w:p>
    <w:p w:rsidR="00BD049B" w:rsidRPr="00AA0FB2" w:rsidRDefault="00BD049B" w:rsidP="00BD049B">
      <w:pPr>
        <w:tabs>
          <w:tab w:val="left" w:pos="2400"/>
        </w:tabs>
        <w:spacing w:line="240" w:lineRule="atLeast"/>
        <w:rPr>
          <w:rFonts w:ascii="Arial" w:hAnsi="Arial"/>
        </w:rPr>
      </w:pPr>
    </w:p>
    <w:p w:rsidR="0017475D" w:rsidRDefault="00AA0FB2" w:rsidP="00BD049B">
      <w:pPr>
        <w:rPr>
          <w:rFonts w:ascii="Arial" w:hAnsi="Arial"/>
        </w:rPr>
      </w:pPr>
      <w:r w:rsidRPr="00AA0FB2">
        <w:rPr>
          <w:rFonts w:ascii="Arial" w:hAnsi="Arial"/>
        </w:rPr>
        <w:t xml:space="preserve">I undertake to </w:t>
      </w:r>
      <w:r w:rsidR="006E494E" w:rsidRPr="00AA0FB2">
        <w:rPr>
          <w:rFonts w:ascii="Arial" w:hAnsi="Arial"/>
        </w:rPr>
        <w:t>inform</w:t>
      </w:r>
      <w:r w:rsidR="006E494E" w:rsidRPr="00F63023">
        <w:rPr>
          <w:rFonts w:ascii="Arial" w:hAnsi="Arial"/>
          <w:b/>
          <w:color w:val="FF0000"/>
        </w:rPr>
        <w:t xml:space="preserve"> </w:t>
      </w:r>
      <w:r w:rsidR="006E494E">
        <w:rPr>
          <w:rFonts w:ascii="Arial" w:hAnsi="Arial"/>
          <w:b/>
          <w:color w:val="FF0000"/>
        </w:rPr>
        <w:t>KSB</w:t>
      </w:r>
      <w:r w:rsidR="00F63023" w:rsidRPr="0093562F">
        <w:rPr>
          <w:rFonts w:ascii="Arial" w:hAnsi="Arial"/>
          <w:b/>
          <w:color w:val="FF0000"/>
        </w:rPr>
        <w:t xml:space="preserve"> SAS</w:t>
      </w:r>
      <w:r w:rsidR="006E494E">
        <w:rPr>
          <w:rFonts w:ascii="Arial" w:hAnsi="Arial"/>
          <w:b/>
          <w:color w:val="FF0000"/>
        </w:rPr>
        <w:t xml:space="preserve"> </w:t>
      </w:r>
      <w:r w:rsidRPr="00AA0FB2">
        <w:rPr>
          <w:rFonts w:ascii="Arial" w:hAnsi="Arial"/>
        </w:rPr>
        <w:t xml:space="preserve">immediately if this </w:t>
      </w:r>
      <w:r w:rsidR="00345823" w:rsidRPr="00AA0FB2">
        <w:rPr>
          <w:rFonts w:ascii="Arial" w:hAnsi="Arial"/>
        </w:rPr>
        <w:t>declaration</w:t>
      </w:r>
      <w:r w:rsidRPr="00AA0FB2">
        <w:rPr>
          <w:rFonts w:ascii="Arial" w:hAnsi="Arial"/>
        </w:rPr>
        <w:t xml:space="preserve"> is no longer valid. </w:t>
      </w:r>
    </w:p>
    <w:p w:rsidR="00BD049B" w:rsidRPr="00AA0FB2" w:rsidRDefault="00AA0FB2" w:rsidP="00BD049B">
      <w:pPr>
        <w:rPr>
          <w:rFonts w:ascii="Arial" w:hAnsi="Arial"/>
        </w:rPr>
      </w:pPr>
      <w:r w:rsidRPr="00AA0FB2">
        <w:rPr>
          <w:rFonts w:ascii="Arial" w:hAnsi="Arial"/>
        </w:rPr>
        <w:t>I undertake to make available to the customs authorities any further supporting documents they require.</w:t>
      </w:r>
    </w:p>
    <w:p w:rsidR="00831E84" w:rsidRPr="00AA0FB2" w:rsidRDefault="00831E84">
      <w:pPr>
        <w:jc w:val="both"/>
        <w:rPr>
          <w:rFonts w:ascii="Arial" w:hAnsi="Arial"/>
          <w:sz w:val="16"/>
        </w:rPr>
      </w:pPr>
    </w:p>
    <w:p w:rsidR="00831E84" w:rsidRPr="00AA0FB2" w:rsidRDefault="00831E84">
      <w:pPr>
        <w:jc w:val="both"/>
        <w:rPr>
          <w:rFonts w:ascii="Arial" w:hAnsi="Arial"/>
          <w:sz w:val="16"/>
        </w:rPr>
      </w:pPr>
    </w:p>
    <w:p w:rsidR="007578E5" w:rsidRDefault="007578E5">
      <w:pPr>
        <w:jc w:val="both"/>
        <w:rPr>
          <w:rFonts w:ascii="Arial" w:hAnsi="Arial"/>
          <w:sz w:val="16"/>
        </w:rPr>
      </w:pPr>
    </w:p>
    <w:p w:rsidR="00AA0FB2" w:rsidRDefault="00AA0FB2">
      <w:pPr>
        <w:jc w:val="both"/>
        <w:rPr>
          <w:rFonts w:ascii="Arial" w:hAnsi="Arial"/>
          <w:sz w:val="16"/>
        </w:rPr>
      </w:pPr>
    </w:p>
    <w:p w:rsidR="00CB6582" w:rsidRPr="00AA0FB2" w:rsidRDefault="00CB6582">
      <w:pPr>
        <w:jc w:val="both"/>
        <w:rPr>
          <w:rFonts w:ascii="Arial" w:hAnsi="Arial"/>
          <w:sz w:val="16"/>
        </w:rPr>
      </w:pPr>
    </w:p>
    <w:p w:rsidR="007578E5" w:rsidRPr="00AA0FB2" w:rsidRDefault="007578E5">
      <w:pPr>
        <w:jc w:val="both"/>
        <w:rPr>
          <w:rFonts w:ascii="Arial" w:hAnsi="Arial"/>
          <w:sz w:val="16"/>
        </w:rPr>
      </w:pPr>
    </w:p>
    <w:p w:rsidR="007578E5" w:rsidRPr="00AA0FB2" w:rsidRDefault="00AA0FB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</w:t>
      </w:r>
    </w:p>
    <w:p w:rsidR="007578E5" w:rsidRPr="00AA0FB2" w:rsidRDefault="00AA0FB2" w:rsidP="00AA0FB2">
      <w:pPr>
        <w:jc w:val="center"/>
        <w:outlineLvl w:val="0"/>
        <w:rPr>
          <w:rFonts w:ascii="Arial" w:hAnsi="Arial"/>
        </w:rPr>
      </w:pPr>
      <w:r w:rsidRPr="00AA0FB2">
        <w:rPr>
          <w:rFonts w:ascii="Arial" w:hAnsi="Arial"/>
        </w:rPr>
        <w:t>Place</w:t>
      </w:r>
      <w:r w:rsidR="007578E5" w:rsidRPr="00AA0FB2">
        <w:rPr>
          <w:rFonts w:ascii="Arial" w:hAnsi="Arial"/>
        </w:rPr>
        <w:t xml:space="preserve">, </w:t>
      </w:r>
      <w:r w:rsidRPr="00AA0FB2">
        <w:rPr>
          <w:rFonts w:ascii="Arial" w:hAnsi="Arial"/>
        </w:rPr>
        <w:t>date</w:t>
      </w:r>
      <w:r w:rsidR="007578E5" w:rsidRPr="00AA0FB2">
        <w:rPr>
          <w:rFonts w:ascii="Arial" w:hAnsi="Arial"/>
        </w:rPr>
        <w:t xml:space="preserve">, </w:t>
      </w:r>
      <w:r w:rsidRPr="00AA0FB2">
        <w:rPr>
          <w:rFonts w:ascii="Arial" w:hAnsi="Arial"/>
        </w:rPr>
        <w:t>name a</w:t>
      </w:r>
      <w:r w:rsidR="007578E5" w:rsidRPr="00AA0FB2">
        <w:rPr>
          <w:rFonts w:ascii="Arial" w:hAnsi="Arial"/>
        </w:rPr>
        <w:t xml:space="preserve">nd </w:t>
      </w:r>
      <w:r>
        <w:rPr>
          <w:rFonts w:ascii="Arial" w:hAnsi="Arial"/>
        </w:rPr>
        <w:t>p</w:t>
      </w:r>
      <w:r w:rsidRPr="00AA0FB2">
        <w:rPr>
          <w:rFonts w:ascii="Arial" w:hAnsi="Arial"/>
        </w:rPr>
        <w:t>osition, name and address of company</w:t>
      </w:r>
      <w:r>
        <w:rPr>
          <w:rFonts w:ascii="Arial" w:hAnsi="Arial"/>
        </w:rPr>
        <w:t>, signature</w:t>
      </w:r>
    </w:p>
    <w:p w:rsidR="007578E5" w:rsidRPr="00AA0FB2" w:rsidRDefault="007578E5">
      <w:pPr>
        <w:jc w:val="both"/>
        <w:rPr>
          <w:rFonts w:ascii="Arial" w:hAnsi="Arial"/>
          <w:sz w:val="16"/>
        </w:rPr>
      </w:pPr>
    </w:p>
    <w:p w:rsidR="007578E5" w:rsidRPr="00AA0FB2" w:rsidRDefault="007578E5">
      <w:pPr>
        <w:jc w:val="both"/>
        <w:rPr>
          <w:rFonts w:ascii="Arial" w:hAnsi="Arial"/>
          <w:sz w:val="16"/>
        </w:rPr>
      </w:pPr>
    </w:p>
    <w:sectPr w:rsidR="007578E5" w:rsidRPr="00AA0FB2" w:rsidSect="0030570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2"/>
    <w:rsid w:val="000A1688"/>
    <w:rsid w:val="000D6B8C"/>
    <w:rsid w:val="000E0005"/>
    <w:rsid w:val="000E75BD"/>
    <w:rsid w:val="001059DF"/>
    <w:rsid w:val="00114780"/>
    <w:rsid w:val="0017475D"/>
    <w:rsid w:val="001B4693"/>
    <w:rsid w:val="001B4D91"/>
    <w:rsid w:val="002452FE"/>
    <w:rsid w:val="0027056F"/>
    <w:rsid w:val="002A0050"/>
    <w:rsid w:val="00305708"/>
    <w:rsid w:val="00325395"/>
    <w:rsid w:val="003328C3"/>
    <w:rsid w:val="00345823"/>
    <w:rsid w:val="00374B5D"/>
    <w:rsid w:val="003F25A5"/>
    <w:rsid w:val="003F30C8"/>
    <w:rsid w:val="0042724A"/>
    <w:rsid w:val="00444021"/>
    <w:rsid w:val="0045630C"/>
    <w:rsid w:val="0049722A"/>
    <w:rsid w:val="004C4655"/>
    <w:rsid w:val="004C6F9C"/>
    <w:rsid w:val="004D0A10"/>
    <w:rsid w:val="004F6C5B"/>
    <w:rsid w:val="004F762F"/>
    <w:rsid w:val="004F79AB"/>
    <w:rsid w:val="00510DD1"/>
    <w:rsid w:val="00586994"/>
    <w:rsid w:val="005E782F"/>
    <w:rsid w:val="00612E47"/>
    <w:rsid w:val="006C3DEA"/>
    <w:rsid w:val="006D4F6F"/>
    <w:rsid w:val="006D76E1"/>
    <w:rsid w:val="006E494E"/>
    <w:rsid w:val="007514D5"/>
    <w:rsid w:val="00754EDC"/>
    <w:rsid w:val="007578E5"/>
    <w:rsid w:val="00775AC1"/>
    <w:rsid w:val="007A5992"/>
    <w:rsid w:val="007C0E0B"/>
    <w:rsid w:val="007C5CF0"/>
    <w:rsid w:val="007F2B6C"/>
    <w:rsid w:val="008019F7"/>
    <w:rsid w:val="00831E84"/>
    <w:rsid w:val="008D340F"/>
    <w:rsid w:val="0091649D"/>
    <w:rsid w:val="0092678A"/>
    <w:rsid w:val="0093562F"/>
    <w:rsid w:val="00956288"/>
    <w:rsid w:val="00996A6A"/>
    <w:rsid w:val="009A05F4"/>
    <w:rsid w:val="009C7B57"/>
    <w:rsid w:val="00A24B24"/>
    <w:rsid w:val="00AA0FB2"/>
    <w:rsid w:val="00B14CA4"/>
    <w:rsid w:val="00B462EA"/>
    <w:rsid w:val="00B60B62"/>
    <w:rsid w:val="00B942B3"/>
    <w:rsid w:val="00BA5544"/>
    <w:rsid w:val="00BA6437"/>
    <w:rsid w:val="00BD049B"/>
    <w:rsid w:val="00C006D5"/>
    <w:rsid w:val="00C974B9"/>
    <w:rsid w:val="00CB381A"/>
    <w:rsid w:val="00CB6582"/>
    <w:rsid w:val="00CE2029"/>
    <w:rsid w:val="00D31735"/>
    <w:rsid w:val="00D557CB"/>
    <w:rsid w:val="00D672EE"/>
    <w:rsid w:val="00DB50E5"/>
    <w:rsid w:val="00DF67CB"/>
    <w:rsid w:val="00E94135"/>
    <w:rsid w:val="00EA5C8A"/>
    <w:rsid w:val="00F30714"/>
    <w:rsid w:val="00F63023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D0D6F-179A-4695-8272-142330B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08"/>
    <w:rPr>
      <w:lang w:val="en-US" w:eastAsia="zh-CN"/>
    </w:rPr>
  </w:style>
  <w:style w:type="paragraph" w:styleId="Titre1">
    <w:name w:val="heading 1"/>
    <w:basedOn w:val="Normal"/>
    <w:next w:val="Normal"/>
    <w:qFormat/>
    <w:rsid w:val="00305708"/>
    <w:pPr>
      <w:keepNext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05708"/>
    <w:pPr>
      <w:jc w:val="both"/>
    </w:pPr>
    <w:rPr>
      <w:rFonts w:ascii="Arial" w:hAnsi="Arial"/>
      <w:b/>
      <w:sz w:val="16"/>
    </w:rPr>
  </w:style>
  <w:style w:type="paragraph" w:styleId="Textedebulles">
    <w:name w:val="Balloon Text"/>
    <w:basedOn w:val="Normal"/>
    <w:semiHidden/>
    <w:rsid w:val="00DB50E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2452FE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unhideWhenUsed/>
    <w:rsid w:val="00B462EA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t.leo.org/ende/index_d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Langzeit-Lieferantenerklärung für Waren mit Präferenzursprungseigenschaft</vt:lpstr>
      <vt:lpstr>Langzeit-Lieferantenerklärung für Waren mit Präferenzursprungseigenschaft</vt:lpstr>
    </vt:vector>
  </TitlesOfParts>
  <Company>IHK für Oberfranken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Langzeit-Lieferantenerklärung für Waren mit Präferenzursprungseigenschaft</dc:title>
  <dc:creator>Peter Häckel</dc:creator>
  <cp:lastModifiedBy>lothmar</cp:lastModifiedBy>
  <cp:revision>2</cp:revision>
  <cp:lastPrinted>2013-11-11T13:12:00Z</cp:lastPrinted>
  <dcterms:created xsi:type="dcterms:W3CDTF">2017-04-25T14:28:00Z</dcterms:created>
  <dcterms:modified xsi:type="dcterms:W3CDTF">2017-04-25T14:28:00Z</dcterms:modified>
</cp:coreProperties>
</file>